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C1C1" w14:textId="77777777" w:rsidR="009A1193" w:rsidRDefault="00A11E7C" w:rsidP="009A1193">
      <w:pPr>
        <w:pBdr>
          <w:bottom w:val="single" w:sz="6" w:space="1" w:color="auto"/>
        </w:pBdr>
        <w:spacing w:before="100" w:beforeAutospacing="1" w:after="100" w:afterAutospacing="1" w:line="240" w:lineRule="auto"/>
        <w:jc w:val="right"/>
        <w:rPr>
          <w:rFonts w:ascii="Verdana" w:eastAsia="Times New Roman" w:hAnsi="Verdana" w:cs="Arial"/>
          <w:color w:val="1F3864"/>
          <w:sz w:val="32"/>
          <w:szCs w:val="20"/>
          <w:lang w:eastAsia="nl-NL"/>
        </w:rPr>
      </w:pPr>
      <w:r>
        <w:rPr>
          <w:rFonts w:ascii="Arial" w:hAnsi="Arial" w:cs="Arial"/>
          <w:noProof/>
          <w:color w:val="6A930B"/>
          <w:sz w:val="21"/>
          <w:szCs w:val="21"/>
          <w:lang w:eastAsia="nl-NL"/>
        </w:rPr>
        <w:drawing>
          <wp:inline distT="0" distB="0" distL="0" distR="0" wp14:anchorId="76F0A1C7" wp14:editId="087B40F7">
            <wp:extent cx="2026920" cy="633413"/>
            <wp:effectExtent l="0" t="0" r="0" b="0"/>
            <wp:docPr id="1" name="Afbeelding 1" descr=" logo">
              <a:hlinkClick xmlns:a="http://schemas.openxmlformats.org/drawingml/2006/main" r:id="rId5" tooltip="&quot;RK Montessori So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a:hlinkClick r:id="rId5" tooltip="&quot;RK Montessori Soes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0774" cy="643992"/>
                    </a:xfrm>
                    <a:prstGeom prst="rect">
                      <a:avLst/>
                    </a:prstGeom>
                    <a:noFill/>
                    <a:ln>
                      <a:noFill/>
                    </a:ln>
                  </pic:spPr>
                </pic:pic>
              </a:graphicData>
            </a:graphic>
          </wp:inline>
        </w:drawing>
      </w:r>
    </w:p>
    <w:p w14:paraId="1EC3ACDD" w14:textId="260C3179" w:rsidR="00A11E7C" w:rsidRDefault="009A1193" w:rsidP="009A1193">
      <w:pPr>
        <w:pBdr>
          <w:bottom w:val="single" w:sz="6" w:space="1" w:color="auto"/>
        </w:pBdr>
        <w:spacing w:before="100" w:beforeAutospacing="1" w:after="100" w:afterAutospacing="1" w:line="240" w:lineRule="auto"/>
        <w:rPr>
          <w:rFonts w:ascii="Verdana" w:eastAsia="Times New Roman" w:hAnsi="Verdana" w:cs="Arial"/>
          <w:color w:val="1F3864"/>
          <w:sz w:val="32"/>
          <w:szCs w:val="20"/>
          <w:lang w:eastAsia="nl-NL"/>
        </w:rPr>
      </w:pPr>
      <w:r>
        <w:rPr>
          <w:rFonts w:ascii="Verdana" w:eastAsia="Times New Roman" w:hAnsi="Verdana" w:cs="Arial"/>
          <w:color w:val="1F3864"/>
          <w:sz w:val="32"/>
          <w:szCs w:val="20"/>
          <w:lang w:eastAsia="nl-NL"/>
        </w:rPr>
        <w:t>Notulen</w:t>
      </w:r>
      <w:r w:rsidR="00A11E7C" w:rsidRPr="00A11E7C">
        <w:rPr>
          <w:rFonts w:ascii="Verdana" w:eastAsia="Times New Roman" w:hAnsi="Verdana" w:cs="Arial"/>
          <w:color w:val="1F3864"/>
          <w:sz w:val="32"/>
          <w:szCs w:val="20"/>
          <w:lang w:eastAsia="nl-NL"/>
        </w:rPr>
        <w:t xml:space="preserve"> MR vergadering </w:t>
      </w:r>
      <w:r w:rsidR="000544DD">
        <w:rPr>
          <w:rFonts w:ascii="Verdana" w:eastAsia="Times New Roman" w:hAnsi="Verdana" w:cs="Arial"/>
          <w:color w:val="1F3864"/>
          <w:sz w:val="32"/>
          <w:szCs w:val="20"/>
          <w:lang w:eastAsia="nl-NL"/>
        </w:rPr>
        <w:t>7</w:t>
      </w:r>
      <w:r w:rsidR="007B1099">
        <w:rPr>
          <w:rFonts w:ascii="Verdana" w:eastAsia="Times New Roman" w:hAnsi="Verdana" w:cs="Arial"/>
          <w:color w:val="1F3864"/>
          <w:sz w:val="32"/>
          <w:szCs w:val="20"/>
          <w:lang w:eastAsia="nl-NL"/>
        </w:rPr>
        <w:t xml:space="preserve"> </w:t>
      </w:r>
      <w:r w:rsidR="00074F06">
        <w:rPr>
          <w:rFonts w:ascii="Verdana" w:eastAsia="Times New Roman" w:hAnsi="Verdana" w:cs="Arial"/>
          <w:color w:val="1F3864"/>
          <w:sz w:val="32"/>
          <w:szCs w:val="20"/>
          <w:lang w:eastAsia="nl-NL"/>
        </w:rPr>
        <w:t>november</w:t>
      </w:r>
      <w:r w:rsidR="00195C5C">
        <w:rPr>
          <w:rFonts w:ascii="Verdana" w:eastAsia="Times New Roman" w:hAnsi="Verdana" w:cs="Arial"/>
          <w:color w:val="1F3864"/>
          <w:sz w:val="32"/>
          <w:szCs w:val="20"/>
          <w:lang w:eastAsia="nl-NL"/>
        </w:rPr>
        <w:t xml:space="preserve"> 2019</w:t>
      </w:r>
      <w:r w:rsidR="00A11E7C">
        <w:rPr>
          <w:rFonts w:ascii="Verdana" w:eastAsia="Times New Roman" w:hAnsi="Verdana" w:cs="Arial"/>
          <w:color w:val="1F3864"/>
          <w:sz w:val="32"/>
          <w:szCs w:val="20"/>
          <w:lang w:eastAsia="nl-NL"/>
        </w:rPr>
        <w:t xml:space="preserve"> </w:t>
      </w: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350"/>
      </w:tblGrid>
      <w:tr w:rsidR="00A11E7C" w:rsidRPr="00A11E7C" w14:paraId="25909B3D" w14:textId="77777777" w:rsidTr="00A11E7C">
        <w:tc>
          <w:tcPr>
            <w:tcW w:w="4352" w:type="dxa"/>
          </w:tcPr>
          <w:p w14:paraId="53CB5D58" w14:textId="77777777" w:rsidR="00A11E7C" w:rsidRPr="00A11E7C" w:rsidRDefault="00A11E7C" w:rsidP="00A11E7C">
            <w:pPr>
              <w:spacing w:before="100" w:beforeAutospacing="1" w:after="100" w:afterAutospacing="1"/>
              <w:rPr>
                <w:rFonts w:cs="Arial"/>
                <w:b/>
                <w:color w:val="222222"/>
                <w:szCs w:val="19"/>
                <w:shd w:val="clear" w:color="auto" w:fill="FFFFFF"/>
              </w:rPr>
            </w:pPr>
            <w:r w:rsidRPr="00A11E7C">
              <w:rPr>
                <w:rFonts w:cs="Arial"/>
                <w:b/>
                <w:color w:val="222222"/>
                <w:szCs w:val="19"/>
                <w:shd w:val="clear" w:color="auto" w:fill="FFFFFF"/>
              </w:rPr>
              <w:t>Aanwezig</w:t>
            </w:r>
          </w:p>
        </w:tc>
        <w:tc>
          <w:tcPr>
            <w:tcW w:w="4350" w:type="dxa"/>
          </w:tcPr>
          <w:p w14:paraId="3BC8E89D" w14:textId="77777777" w:rsidR="00A11E7C" w:rsidRPr="00A11E7C" w:rsidRDefault="00A11E7C" w:rsidP="00A11E7C">
            <w:pPr>
              <w:spacing w:before="100" w:beforeAutospacing="1" w:after="100" w:afterAutospacing="1"/>
              <w:rPr>
                <w:rFonts w:cs="Arial"/>
                <w:b/>
                <w:color w:val="222222"/>
                <w:szCs w:val="19"/>
                <w:shd w:val="clear" w:color="auto" w:fill="FFFFFF"/>
              </w:rPr>
            </w:pPr>
            <w:r w:rsidRPr="00A11E7C">
              <w:rPr>
                <w:rFonts w:cs="Arial"/>
                <w:b/>
                <w:color w:val="222222"/>
                <w:szCs w:val="19"/>
                <w:shd w:val="clear" w:color="auto" w:fill="FFFFFF"/>
              </w:rPr>
              <w:t>Afwezig</w:t>
            </w:r>
          </w:p>
        </w:tc>
      </w:tr>
      <w:tr w:rsidR="00074F06" w:rsidRPr="00A11E7C" w14:paraId="6E4E8312" w14:textId="77777777" w:rsidTr="00A11E7C">
        <w:tc>
          <w:tcPr>
            <w:tcW w:w="4352" w:type="dxa"/>
          </w:tcPr>
          <w:p w14:paraId="37A04296" w14:textId="2CEDC3EC" w:rsidR="00074F06" w:rsidRPr="00A11E7C" w:rsidRDefault="00074F06" w:rsidP="00074F06">
            <w:pPr>
              <w:spacing w:before="100" w:beforeAutospacing="1" w:after="100" w:afterAutospacing="1"/>
              <w:rPr>
                <w:rFonts w:cs="Arial"/>
                <w:color w:val="222222"/>
                <w:szCs w:val="19"/>
                <w:shd w:val="clear" w:color="auto" w:fill="FFFFFF"/>
              </w:rPr>
            </w:pPr>
            <w:r w:rsidRPr="00A11E7C">
              <w:rPr>
                <w:rFonts w:cs="Arial"/>
                <w:color w:val="222222"/>
                <w:szCs w:val="19"/>
                <w:shd w:val="clear" w:color="auto" w:fill="FFFFFF"/>
              </w:rPr>
              <w:t>Sjef Hagen</w:t>
            </w:r>
            <w:r w:rsidR="00584102">
              <w:rPr>
                <w:rFonts w:cs="Arial"/>
                <w:color w:val="222222"/>
                <w:szCs w:val="19"/>
                <w:shd w:val="clear" w:color="auto" w:fill="FFFFFF"/>
              </w:rPr>
              <w:t xml:space="preserve"> (voorzitter)</w:t>
            </w:r>
          </w:p>
        </w:tc>
        <w:tc>
          <w:tcPr>
            <w:tcW w:w="4350" w:type="dxa"/>
          </w:tcPr>
          <w:p w14:paraId="1A273CA7" w14:textId="77777777"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1BCBC9E2" w14:textId="77777777" w:rsidTr="00A11E7C">
        <w:tc>
          <w:tcPr>
            <w:tcW w:w="4352" w:type="dxa"/>
          </w:tcPr>
          <w:p w14:paraId="5507306A" w14:textId="71FAF752" w:rsidR="00074F06" w:rsidRPr="00A11E7C" w:rsidRDefault="00074F06" w:rsidP="00074F06">
            <w:pPr>
              <w:spacing w:before="100" w:beforeAutospacing="1" w:after="100" w:afterAutospacing="1"/>
              <w:rPr>
                <w:rFonts w:cs="Arial"/>
                <w:color w:val="222222"/>
                <w:szCs w:val="19"/>
                <w:shd w:val="clear" w:color="auto" w:fill="FFFFFF"/>
              </w:rPr>
            </w:pPr>
            <w:r w:rsidRPr="00566BD2">
              <w:rPr>
                <w:rFonts w:cs="Arial"/>
                <w:color w:val="222222"/>
                <w:szCs w:val="19"/>
                <w:shd w:val="clear" w:color="auto" w:fill="FFFFFF"/>
              </w:rPr>
              <w:t>Myrah Wouters</w:t>
            </w:r>
          </w:p>
        </w:tc>
        <w:tc>
          <w:tcPr>
            <w:tcW w:w="4350" w:type="dxa"/>
          </w:tcPr>
          <w:p w14:paraId="0FD93B7C" w14:textId="77777777"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3C03430C" w14:textId="77777777" w:rsidTr="00074F06">
        <w:trPr>
          <w:trHeight w:val="176"/>
        </w:trPr>
        <w:tc>
          <w:tcPr>
            <w:tcW w:w="4352" w:type="dxa"/>
          </w:tcPr>
          <w:p w14:paraId="740CA1AA" w14:textId="37BEA577" w:rsidR="00074F06" w:rsidRPr="00A11E7C" w:rsidRDefault="00074F06" w:rsidP="00074F06">
            <w:pPr>
              <w:spacing w:before="100" w:beforeAutospacing="1" w:after="100" w:afterAutospacing="1"/>
              <w:rPr>
                <w:rFonts w:cs="Arial"/>
                <w:color w:val="222222"/>
                <w:szCs w:val="19"/>
                <w:shd w:val="clear" w:color="auto" w:fill="FFFFFF"/>
              </w:rPr>
            </w:pPr>
            <w:r>
              <w:rPr>
                <w:rFonts w:cs="Arial"/>
                <w:color w:val="222222"/>
                <w:szCs w:val="19"/>
                <w:shd w:val="clear" w:color="auto" w:fill="FFFFFF"/>
              </w:rPr>
              <w:t>Steven van den Tol</w:t>
            </w:r>
          </w:p>
        </w:tc>
        <w:tc>
          <w:tcPr>
            <w:tcW w:w="4350" w:type="dxa"/>
          </w:tcPr>
          <w:p w14:paraId="23A2EA4D" w14:textId="388204FC"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59E75A94" w14:textId="77777777" w:rsidTr="00A11E7C">
        <w:tc>
          <w:tcPr>
            <w:tcW w:w="4352" w:type="dxa"/>
          </w:tcPr>
          <w:p w14:paraId="642FEA3D" w14:textId="77777777" w:rsidR="00074F06" w:rsidRPr="00A11E7C" w:rsidRDefault="00074F06" w:rsidP="00074F06">
            <w:pPr>
              <w:spacing w:before="100" w:beforeAutospacing="1" w:after="100" w:afterAutospacing="1"/>
              <w:rPr>
                <w:rFonts w:cs="Arial"/>
                <w:color w:val="222222"/>
                <w:szCs w:val="19"/>
                <w:shd w:val="clear" w:color="auto" w:fill="FFFFFF"/>
              </w:rPr>
            </w:pPr>
            <w:proofErr w:type="spellStart"/>
            <w:r w:rsidRPr="00A11E7C">
              <w:rPr>
                <w:rFonts w:cs="Arial"/>
                <w:color w:val="222222"/>
                <w:szCs w:val="19"/>
                <w:shd w:val="clear" w:color="auto" w:fill="FFFFFF"/>
              </w:rPr>
              <w:t>Daleen</w:t>
            </w:r>
            <w:proofErr w:type="spellEnd"/>
            <w:r w:rsidRPr="00A11E7C">
              <w:rPr>
                <w:rFonts w:cs="Arial"/>
                <w:color w:val="222222"/>
                <w:szCs w:val="19"/>
                <w:shd w:val="clear" w:color="auto" w:fill="FFFFFF"/>
              </w:rPr>
              <w:t xml:space="preserve"> Vijverberg</w:t>
            </w:r>
          </w:p>
        </w:tc>
        <w:tc>
          <w:tcPr>
            <w:tcW w:w="4350" w:type="dxa"/>
          </w:tcPr>
          <w:p w14:paraId="1D3A1FEC" w14:textId="77777777"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5A54B1E4" w14:textId="77777777" w:rsidTr="00A11E7C">
        <w:tc>
          <w:tcPr>
            <w:tcW w:w="4352" w:type="dxa"/>
          </w:tcPr>
          <w:p w14:paraId="1B8AC24D" w14:textId="77777777" w:rsidR="00074F06" w:rsidRPr="00A11E7C" w:rsidRDefault="00074F06" w:rsidP="00074F06">
            <w:pPr>
              <w:spacing w:before="100" w:beforeAutospacing="1" w:after="100" w:afterAutospacing="1"/>
              <w:rPr>
                <w:rFonts w:cs="Arial"/>
                <w:color w:val="222222"/>
                <w:szCs w:val="19"/>
                <w:shd w:val="clear" w:color="auto" w:fill="FFFFFF"/>
              </w:rPr>
            </w:pPr>
            <w:r w:rsidRPr="00A11E7C">
              <w:rPr>
                <w:rFonts w:cs="Arial"/>
                <w:color w:val="222222"/>
                <w:szCs w:val="19"/>
                <w:shd w:val="clear" w:color="auto" w:fill="FFFFFF"/>
              </w:rPr>
              <w:t xml:space="preserve">Anouk </w:t>
            </w:r>
            <w:proofErr w:type="spellStart"/>
            <w:r w:rsidRPr="00A11E7C">
              <w:rPr>
                <w:rFonts w:cs="Arial"/>
                <w:color w:val="222222"/>
                <w:szCs w:val="19"/>
                <w:shd w:val="clear" w:color="auto" w:fill="FFFFFF"/>
              </w:rPr>
              <w:t>Kruijtzer</w:t>
            </w:r>
            <w:proofErr w:type="spellEnd"/>
          </w:p>
        </w:tc>
        <w:tc>
          <w:tcPr>
            <w:tcW w:w="4350" w:type="dxa"/>
          </w:tcPr>
          <w:p w14:paraId="354CB1FB" w14:textId="77777777"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0DC7EEBA" w14:textId="77777777" w:rsidTr="00A11E7C">
        <w:tc>
          <w:tcPr>
            <w:tcW w:w="4352" w:type="dxa"/>
          </w:tcPr>
          <w:p w14:paraId="7E394B25" w14:textId="77777777" w:rsidR="00074F06" w:rsidRPr="00A11E7C" w:rsidRDefault="00074F06" w:rsidP="00074F06">
            <w:pPr>
              <w:spacing w:before="100" w:beforeAutospacing="1" w:after="100" w:afterAutospacing="1"/>
              <w:rPr>
                <w:rFonts w:cs="Arial"/>
                <w:color w:val="222222"/>
                <w:szCs w:val="19"/>
                <w:shd w:val="clear" w:color="auto" w:fill="FFFFFF"/>
              </w:rPr>
            </w:pPr>
            <w:r w:rsidRPr="00566BD2">
              <w:rPr>
                <w:rFonts w:cs="Arial"/>
                <w:color w:val="222222"/>
                <w:szCs w:val="19"/>
                <w:shd w:val="clear" w:color="auto" w:fill="FFFFFF"/>
              </w:rPr>
              <w:t>Remco Prince</w:t>
            </w:r>
          </w:p>
        </w:tc>
        <w:tc>
          <w:tcPr>
            <w:tcW w:w="4350" w:type="dxa"/>
          </w:tcPr>
          <w:p w14:paraId="7704CA0B" w14:textId="77777777" w:rsidR="00074F06" w:rsidRPr="00A11E7C" w:rsidRDefault="00074F06" w:rsidP="00074F06">
            <w:pPr>
              <w:spacing w:before="100" w:beforeAutospacing="1" w:after="100" w:afterAutospacing="1"/>
              <w:rPr>
                <w:rFonts w:cs="Arial"/>
                <w:color w:val="222222"/>
                <w:szCs w:val="19"/>
                <w:shd w:val="clear" w:color="auto" w:fill="FFFFFF"/>
              </w:rPr>
            </w:pPr>
          </w:p>
        </w:tc>
      </w:tr>
      <w:tr w:rsidR="00074F06" w:rsidRPr="00A11E7C" w14:paraId="1472218D" w14:textId="77777777" w:rsidTr="00A11E7C">
        <w:trPr>
          <w:trHeight w:val="58"/>
        </w:trPr>
        <w:tc>
          <w:tcPr>
            <w:tcW w:w="4352" w:type="dxa"/>
          </w:tcPr>
          <w:p w14:paraId="4A1E0A3F" w14:textId="77777777" w:rsidR="00074F06" w:rsidRPr="00A11E7C" w:rsidRDefault="00074F06" w:rsidP="00074F06">
            <w:pPr>
              <w:spacing w:before="100" w:beforeAutospacing="1" w:after="100" w:afterAutospacing="1"/>
              <w:rPr>
                <w:rFonts w:cs="Arial"/>
                <w:color w:val="222222"/>
                <w:szCs w:val="19"/>
                <w:shd w:val="clear" w:color="auto" w:fill="FFFFFF"/>
              </w:rPr>
            </w:pPr>
            <w:r w:rsidRPr="00A11E7C">
              <w:rPr>
                <w:rFonts w:cs="Arial"/>
                <w:color w:val="222222"/>
                <w:szCs w:val="19"/>
                <w:shd w:val="clear" w:color="auto" w:fill="FFFFFF"/>
              </w:rPr>
              <w:t>Willeke Veenman</w:t>
            </w:r>
          </w:p>
        </w:tc>
        <w:tc>
          <w:tcPr>
            <w:tcW w:w="4350" w:type="dxa"/>
          </w:tcPr>
          <w:p w14:paraId="7D7BE0F5" w14:textId="77777777" w:rsidR="00074F06" w:rsidRPr="00A11E7C" w:rsidRDefault="00074F06" w:rsidP="00074F06">
            <w:pPr>
              <w:spacing w:before="100" w:beforeAutospacing="1" w:after="100" w:afterAutospacing="1"/>
              <w:rPr>
                <w:rFonts w:cs="Arial"/>
                <w:color w:val="222222"/>
                <w:szCs w:val="19"/>
                <w:shd w:val="clear" w:color="auto" w:fill="FFFFFF"/>
              </w:rPr>
            </w:pPr>
          </w:p>
        </w:tc>
      </w:tr>
    </w:tbl>
    <w:p w14:paraId="797DCC27" w14:textId="6DFAE1FF" w:rsidR="00A11E7C" w:rsidRPr="009A1193" w:rsidRDefault="00074F06" w:rsidP="00A11E7C">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O</w:t>
      </w:r>
      <w:r w:rsidR="00A11E7C" w:rsidRPr="009A1193">
        <w:rPr>
          <w:rFonts w:eastAsia="Times New Roman" w:cs="Arial"/>
          <w:sz w:val="24"/>
          <w:szCs w:val="20"/>
          <w:lang w:eastAsia="nl-NL"/>
        </w:rPr>
        <w:t>pening</w:t>
      </w:r>
    </w:p>
    <w:p w14:paraId="6A0DDB44" w14:textId="0D46695B" w:rsidR="00A11E7C" w:rsidRPr="009A1193" w:rsidRDefault="00074F06" w:rsidP="00A11E7C">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V</w:t>
      </w:r>
      <w:r w:rsidR="00A11E7C" w:rsidRPr="009A1193">
        <w:rPr>
          <w:rFonts w:eastAsia="Times New Roman" w:cs="Arial"/>
          <w:sz w:val="24"/>
          <w:szCs w:val="20"/>
          <w:lang w:eastAsia="nl-NL"/>
        </w:rPr>
        <w:t>aststelling agenda, notulen en actielijst</w:t>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A1193">
        <w:rPr>
          <w:rFonts w:eastAsia="Times New Roman" w:cs="Arial"/>
          <w:sz w:val="24"/>
          <w:szCs w:val="20"/>
          <w:lang w:eastAsia="nl-NL"/>
        </w:rPr>
        <w:tab/>
      </w:r>
      <w:r w:rsidR="009A1193">
        <w:rPr>
          <w:rFonts w:eastAsia="Times New Roman" w:cs="Arial"/>
          <w:sz w:val="24"/>
          <w:szCs w:val="20"/>
          <w:lang w:eastAsia="nl-NL"/>
        </w:rPr>
        <w:tab/>
      </w:r>
      <w:r w:rsidR="009401FC" w:rsidRPr="009A1193">
        <w:rPr>
          <w:rFonts w:eastAsia="Times New Roman" w:cs="Arial"/>
          <w:sz w:val="24"/>
          <w:szCs w:val="20"/>
          <w:lang w:eastAsia="nl-NL"/>
        </w:rPr>
        <w:t>Allen</w:t>
      </w:r>
    </w:p>
    <w:p w14:paraId="5F53CC29" w14:textId="6144795C" w:rsidR="00074F06" w:rsidRPr="009A1193" w:rsidRDefault="00074F06" w:rsidP="00074F06">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 xml:space="preserve">Jaarplanning </w:t>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009A1193">
        <w:rPr>
          <w:rFonts w:eastAsia="Times New Roman" w:cs="Arial"/>
          <w:sz w:val="24"/>
          <w:szCs w:val="20"/>
          <w:lang w:eastAsia="nl-NL"/>
        </w:rPr>
        <w:tab/>
      </w:r>
      <w:r w:rsidRPr="009A1193">
        <w:rPr>
          <w:rFonts w:eastAsia="Times New Roman" w:cs="Arial"/>
          <w:sz w:val="24"/>
          <w:szCs w:val="20"/>
          <w:lang w:eastAsia="nl-NL"/>
        </w:rPr>
        <w:t>Allen</w:t>
      </w:r>
    </w:p>
    <w:p w14:paraId="30A1BD82" w14:textId="1AF0AC32" w:rsidR="00A11E7C" w:rsidRPr="009A1193" w:rsidRDefault="00074F06" w:rsidP="00A11E7C">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U</w:t>
      </w:r>
      <w:r w:rsidR="00A11E7C" w:rsidRPr="009A1193">
        <w:rPr>
          <w:rFonts w:eastAsia="Times New Roman" w:cs="Arial"/>
          <w:sz w:val="24"/>
          <w:szCs w:val="20"/>
          <w:lang w:eastAsia="nl-NL"/>
        </w:rPr>
        <w:t xml:space="preserve">pdate ontwikkelingen school en team </w:t>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A1193">
        <w:rPr>
          <w:rFonts w:eastAsia="Times New Roman" w:cs="Arial"/>
          <w:sz w:val="24"/>
          <w:szCs w:val="20"/>
          <w:lang w:eastAsia="nl-NL"/>
        </w:rPr>
        <w:tab/>
      </w:r>
      <w:r w:rsidR="009A1193">
        <w:rPr>
          <w:rFonts w:eastAsia="Times New Roman" w:cs="Arial"/>
          <w:sz w:val="24"/>
          <w:szCs w:val="20"/>
          <w:lang w:eastAsia="nl-NL"/>
        </w:rPr>
        <w:tab/>
      </w:r>
      <w:r w:rsidR="009401FC" w:rsidRPr="009A1193">
        <w:rPr>
          <w:rFonts w:eastAsia="Times New Roman" w:cs="Arial"/>
          <w:sz w:val="24"/>
          <w:szCs w:val="20"/>
          <w:lang w:eastAsia="nl-NL"/>
        </w:rPr>
        <w:t>Willeke</w:t>
      </w:r>
    </w:p>
    <w:p w14:paraId="7814759B" w14:textId="3AD70F5E" w:rsidR="00074F06" w:rsidRPr="009A1193" w:rsidRDefault="00074F06" w:rsidP="00074F06">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Concept begroting</w:t>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009A1193">
        <w:rPr>
          <w:rFonts w:eastAsia="Times New Roman" w:cs="Arial"/>
          <w:sz w:val="24"/>
          <w:szCs w:val="20"/>
          <w:lang w:eastAsia="nl-NL"/>
        </w:rPr>
        <w:tab/>
      </w:r>
      <w:r w:rsidRPr="009A1193">
        <w:rPr>
          <w:rFonts w:eastAsia="Times New Roman" w:cs="Arial"/>
          <w:sz w:val="24"/>
          <w:szCs w:val="20"/>
          <w:lang w:eastAsia="nl-NL"/>
        </w:rPr>
        <w:t>Willeke</w:t>
      </w:r>
    </w:p>
    <w:p w14:paraId="43F0C481" w14:textId="0BD42A96" w:rsidR="00074F06" w:rsidRPr="009A1193" w:rsidRDefault="00074F06" w:rsidP="00074F06">
      <w:pPr>
        <w:pStyle w:val="Lijstalinea"/>
        <w:numPr>
          <w:ilvl w:val="0"/>
          <w:numId w:val="2"/>
        </w:numPr>
        <w:spacing w:before="100" w:beforeAutospacing="1" w:after="100" w:afterAutospacing="1" w:line="240" w:lineRule="auto"/>
        <w:rPr>
          <w:rFonts w:eastAsia="Times New Roman" w:cs="Arial"/>
          <w:sz w:val="24"/>
          <w:szCs w:val="20"/>
          <w:lang w:eastAsia="nl-NL"/>
        </w:rPr>
      </w:pPr>
      <w:proofErr w:type="spellStart"/>
      <w:r w:rsidRPr="009A1193">
        <w:rPr>
          <w:rFonts w:eastAsia="Times New Roman" w:cs="Arial"/>
          <w:sz w:val="24"/>
          <w:szCs w:val="20"/>
          <w:lang w:eastAsia="nl-NL"/>
        </w:rPr>
        <w:t>Skossplan</w:t>
      </w:r>
      <w:proofErr w:type="spellEnd"/>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t>Allen</w:t>
      </w:r>
    </w:p>
    <w:p w14:paraId="06AF52D2" w14:textId="11A91CA4" w:rsidR="00074F06" w:rsidRPr="009A1193" w:rsidRDefault="00074F06" w:rsidP="00074F06">
      <w:pPr>
        <w:pStyle w:val="Lijstalinea"/>
        <w:numPr>
          <w:ilvl w:val="0"/>
          <w:numId w:val="2"/>
        </w:numPr>
        <w:spacing w:before="100" w:beforeAutospacing="1" w:after="100" w:afterAutospacing="1" w:line="240" w:lineRule="auto"/>
        <w:rPr>
          <w:rFonts w:eastAsia="Times New Roman" w:cs="Arial"/>
          <w:sz w:val="24"/>
          <w:szCs w:val="20"/>
          <w:lang w:eastAsia="nl-NL"/>
        </w:rPr>
      </w:pPr>
      <w:r w:rsidRPr="009A1193">
        <w:rPr>
          <w:rFonts w:eastAsia="Times New Roman" w:cs="Arial"/>
          <w:sz w:val="24"/>
          <w:szCs w:val="20"/>
          <w:lang w:eastAsia="nl-NL"/>
        </w:rPr>
        <w:t>Ouderbijdrage</w:t>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r>
      <w:r w:rsidRPr="009A1193">
        <w:rPr>
          <w:rFonts w:eastAsia="Times New Roman" w:cs="Arial"/>
          <w:sz w:val="24"/>
          <w:szCs w:val="20"/>
          <w:lang w:eastAsia="nl-NL"/>
        </w:rPr>
        <w:tab/>
        <w:t>Allen</w:t>
      </w:r>
    </w:p>
    <w:p w14:paraId="49F134A5" w14:textId="0A09F3B5" w:rsidR="00A11E7C" w:rsidRPr="009A1193" w:rsidRDefault="00A11E7C" w:rsidP="000101C7">
      <w:pPr>
        <w:pStyle w:val="Lijstalinea"/>
        <w:numPr>
          <w:ilvl w:val="0"/>
          <w:numId w:val="2"/>
        </w:numPr>
        <w:spacing w:before="100" w:beforeAutospacing="1" w:after="100" w:afterAutospacing="1" w:line="240" w:lineRule="auto"/>
        <w:rPr>
          <w:rFonts w:eastAsia="Times New Roman" w:cs="Arial"/>
          <w:sz w:val="24"/>
          <w:szCs w:val="20"/>
          <w:lang w:eastAsia="nl-NL"/>
        </w:rPr>
      </w:pPr>
      <w:proofErr w:type="spellStart"/>
      <w:r w:rsidRPr="009A1193">
        <w:rPr>
          <w:rFonts w:eastAsia="Times New Roman" w:cs="Arial"/>
          <w:sz w:val="24"/>
          <w:szCs w:val="20"/>
          <w:lang w:eastAsia="nl-NL"/>
        </w:rPr>
        <w:t>wvttk</w:t>
      </w:r>
      <w:proofErr w:type="spellEnd"/>
      <w:r w:rsidRPr="009A1193">
        <w:rPr>
          <w:rFonts w:eastAsia="Times New Roman" w:cs="Arial"/>
          <w:sz w:val="24"/>
          <w:szCs w:val="20"/>
          <w:lang w:eastAsia="nl-NL"/>
        </w:rPr>
        <w:t xml:space="preserve"> </w:t>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401FC" w:rsidRPr="009A1193">
        <w:rPr>
          <w:rFonts w:eastAsia="Times New Roman" w:cs="Arial"/>
          <w:sz w:val="24"/>
          <w:szCs w:val="20"/>
          <w:lang w:eastAsia="nl-NL"/>
        </w:rPr>
        <w:tab/>
      </w:r>
      <w:r w:rsidR="009A1193">
        <w:rPr>
          <w:rFonts w:eastAsia="Times New Roman" w:cs="Arial"/>
          <w:sz w:val="24"/>
          <w:szCs w:val="20"/>
          <w:lang w:eastAsia="nl-NL"/>
        </w:rPr>
        <w:tab/>
      </w:r>
      <w:r w:rsidR="009401FC" w:rsidRPr="009A1193">
        <w:rPr>
          <w:rFonts w:eastAsia="Times New Roman" w:cs="Arial"/>
          <w:sz w:val="24"/>
          <w:szCs w:val="20"/>
          <w:lang w:eastAsia="nl-NL"/>
        </w:rPr>
        <w:t>Allen</w:t>
      </w:r>
    </w:p>
    <w:p w14:paraId="457D674C" w14:textId="7C5FD7EF" w:rsidR="00F83413" w:rsidRDefault="00BF48BD" w:rsidP="00584102">
      <w:pPr>
        <w:contextualSpacing/>
      </w:pPr>
    </w:p>
    <w:p w14:paraId="40CA5180" w14:textId="77777777" w:rsidR="00584102" w:rsidRPr="00584102" w:rsidRDefault="00584102" w:rsidP="00584102">
      <w:pPr>
        <w:contextualSpacing/>
        <w:rPr>
          <w:b/>
        </w:rPr>
      </w:pPr>
      <w:r w:rsidRPr="00584102">
        <w:rPr>
          <w:b/>
        </w:rPr>
        <w:t>Opening</w:t>
      </w:r>
    </w:p>
    <w:p w14:paraId="03EBEF54" w14:textId="5BF0D28D" w:rsidR="009A1193" w:rsidRDefault="00584102" w:rsidP="00584102">
      <w:pPr>
        <w:contextualSpacing/>
      </w:pPr>
      <w:r>
        <w:t>De vergadering wordt om 20.10 geopend.</w:t>
      </w:r>
    </w:p>
    <w:p w14:paraId="623A4049" w14:textId="77777777" w:rsidR="00584102" w:rsidRDefault="00584102" w:rsidP="00584102">
      <w:pPr>
        <w:contextualSpacing/>
      </w:pPr>
    </w:p>
    <w:p w14:paraId="780923F8" w14:textId="2CA57305" w:rsidR="00584102" w:rsidRDefault="00584102" w:rsidP="00584102">
      <w:pPr>
        <w:contextualSpacing/>
      </w:pPr>
      <w:r w:rsidRPr="00584102">
        <w:rPr>
          <w:b/>
        </w:rPr>
        <w:t>Vaststelling agenda, notulen en actielijst.</w:t>
      </w:r>
      <w:r w:rsidRPr="00584102">
        <w:rPr>
          <w:b/>
        </w:rPr>
        <w:br/>
      </w:r>
      <w:r>
        <w:t>Zonder commentaar.</w:t>
      </w:r>
    </w:p>
    <w:p w14:paraId="5D8BC803" w14:textId="77777777" w:rsidR="00584102" w:rsidRDefault="00584102" w:rsidP="00584102">
      <w:pPr>
        <w:contextualSpacing/>
      </w:pPr>
    </w:p>
    <w:p w14:paraId="42895F55" w14:textId="5685075C" w:rsidR="00584102" w:rsidRDefault="00584102" w:rsidP="00584102">
      <w:pPr>
        <w:contextualSpacing/>
        <w:rPr>
          <w:b/>
        </w:rPr>
      </w:pPr>
      <w:r w:rsidRPr="00584102">
        <w:rPr>
          <w:b/>
        </w:rPr>
        <w:t>Jaarplanning</w:t>
      </w:r>
    </w:p>
    <w:p w14:paraId="48784052" w14:textId="10F504BB" w:rsidR="00584102" w:rsidRDefault="00BA1459" w:rsidP="00584102">
      <w:pPr>
        <w:contextualSpacing/>
      </w:pPr>
      <w:r>
        <w:t xml:space="preserve">In principe komt de MR 5x per (school)jaar bij elkaar. Nu zijn we iets later van start gegaan, waardoor we uitgaan van iig 4 bijeenkomsten in 2019-2020. </w:t>
      </w:r>
    </w:p>
    <w:p w14:paraId="6E63FBDE" w14:textId="2B653811" w:rsidR="00BA1459" w:rsidRDefault="00BA1459" w:rsidP="00584102">
      <w:pPr>
        <w:contextualSpacing/>
      </w:pPr>
      <w:r>
        <w:t>Zie bijlage voor data komend jaar.</w:t>
      </w:r>
    </w:p>
    <w:p w14:paraId="6272B643" w14:textId="77777777" w:rsidR="004B7FC7" w:rsidRDefault="004B7FC7" w:rsidP="00584102">
      <w:pPr>
        <w:contextualSpacing/>
      </w:pPr>
    </w:p>
    <w:p w14:paraId="6524C14F" w14:textId="270769CD" w:rsidR="00BA1459" w:rsidRDefault="004B7FC7" w:rsidP="00584102">
      <w:pPr>
        <w:contextualSpacing/>
      </w:pPr>
      <w:r w:rsidRPr="004B7FC7">
        <w:t>Update ontwikkelingen school en team</w:t>
      </w:r>
    </w:p>
    <w:p w14:paraId="02B239C3" w14:textId="14F2E74B" w:rsidR="00640225" w:rsidRDefault="004B7FC7" w:rsidP="00465084">
      <w:pPr>
        <w:pStyle w:val="Lijstalinea"/>
        <w:numPr>
          <w:ilvl w:val="0"/>
          <w:numId w:val="4"/>
        </w:numPr>
      </w:pPr>
      <w:r>
        <w:t>Door studiedag is ontdekt dat veel plannen al vanaf begin van het</w:t>
      </w:r>
      <w:r w:rsidR="00640225">
        <w:t xml:space="preserve"> </w:t>
      </w:r>
      <w:r>
        <w:t>jaar gaan lopen. Besloten is om te prioriteren, daarmee worden twee werkgroepen doorgeschoven (burgerschap wordt een jaar doorgeschoven, feedback</w:t>
      </w:r>
      <w:r w:rsidR="00465084">
        <w:t xml:space="preserve"> </w:t>
      </w:r>
      <w:r>
        <w:t>&amp;</w:t>
      </w:r>
      <w:r w:rsidR="00465084">
        <w:t xml:space="preserve"> </w:t>
      </w:r>
      <w:r>
        <w:t>eigenaarschap: eerst feedback uitwerken. Eigenaarschap (= praktische uitvoering) ook opschuiven. Dit ten behoeve van focus.</w:t>
      </w:r>
      <w:r w:rsidR="00640225">
        <w:t xml:space="preserve"> De planning wordt hier nu op aangepast.</w:t>
      </w:r>
    </w:p>
    <w:p w14:paraId="5721B684" w14:textId="62877C23" w:rsidR="00640225" w:rsidRDefault="00640225" w:rsidP="00640225">
      <w:pPr>
        <w:pStyle w:val="Lijstalinea"/>
        <w:ind w:left="360"/>
      </w:pPr>
      <w:r>
        <w:t xml:space="preserve">NB. Bij het evalueren moeten we er rekening mee houden dat deze twee werkgroepen doorgeschoven zijn. </w:t>
      </w:r>
    </w:p>
    <w:p w14:paraId="319DBEAC" w14:textId="459FDEF2" w:rsidR="00640225" w:rsidRDefault="00640225" w:rsidP="00640225">
      <w:pPr>
        <w:pStyle w:val="Lijstalinea"/>
        <w:numPr>
          <w:ilvl w:val="0"/>
          <w:numId w:val="4"/>
        </w:numPr>
      </w:pPr>
      <w:r>
        <w:lastRenderedPageBreak/>
        <w:t xml:space="preserve">Datum op speelplein officieel te openen. Nu in afwachting van laatste begroeiing. De vraag is of we moeten wachten op alle laatste details. Een andere vraag is hoe te openen: krant uitnodigen (gezien exposure in het verleden)? Het moet wel goed aandacht krijgen, bv. ook buren uitnodigen (vanwege overlast). Misschien koppelen aan een andere gelegenheid, bv. Sinterklaas die het plein opent.  </w:t>
      </w:r>
    </w:p>
    <w:p w14:paraId="2138B452" w14:textId="7FBA5AC2" w:rsidR="00465084" w:rsidRDefault="00465084" w:rsidP="00640225">
      <w:pPr>
        <w:pStyle w:val="Lijstalinea"/>
        <w:numPr>
          <w:ilvl w:val="0"/>
          <w:numId w:val="4"/>
        </w:numPr>
      </w:pPr>
      <w:r>
        <w:t>Koffieochtend: eerste koffieochtend kende geen grote opkomst. Voor een tweede keer wordt dit gekoppeld aan een moment meekijken in de klas, met aansluitend een kop koffie in een bepaald thema. MR oudergeleding zal hier ook bij aanwezig zijn en bedenkt ook een thema voor de december bijeenkomst.</w:t>
      </w:r>
    </w:p>
    <w:p w14:paraId="69C337E6" w14:textId="2C2DEF30" w:rsidR="003F1952" w:rsidRDefault="00465084" w:rsidP="00606094">
      <w:pPr>
        <w:pStyle w:val="Lijstalinea"/>
        <w:numPr>
          <w:ilvl w:val="0"/>
          <w:numId w:val="4"/>
        </w:numPr>
      </w:pPr>
      <w:proofErr w:type="spellStart"/>
      <w:r>
        <w:t>Driehoeksgesprekken</w:t>
      </w:r>
      <w:proofErr w:type="spellEnd"/>
      <w:r>
        <w:t xml:space="preserve">: </w:t>
      </w:r>
      <w:r w:rsidR="003F1952">
        <w:t>met leerkrachten en een aantal ouders geëvalueerd. L</w:t>
      </w:r>
      <w:r>
        <w:t xml:space="preserve">eerkrachten </w:t>
      </w:r>
      <w:r w:rsidR="003F1952">
        <w:t xml:space="preserve">iig. </w:t>
      </w:r>
      <w:r>
        <w:t>positief,</w:t>
      </w:r>
      <w:r w:rsidR="003F1952">
        <w:t xml:space="preserve"> met een</w:t>
      </w:r>
      <w:r>
        <w:t xml:space="preserve"> paar leerpuntjes. Het is op een aantal </w:t>
      </w:r>
      <w:r w:rsidR="003F1952">
        <w:t>opzichten</w:t>
      </w:r>
      <w:r>
        <w:t xml:space="preserve"> nog wennen, bv. </w:t>
      </w:r>
      <w:r w:rsidR="003F1952">
        <w:t>h</w:t>
      </w:r>
      <w:r>
        <w:t xml:space="preserve">et inbrengen van een agendapunt door ouders – dit was niet altijd goed </w:t>
      </w:r>
      <w:r w:rsidR="003F1952">
        <w:t xml:space="preserve">duidelijk voor </w:t>
      </w:r>
      <w:r>
        <w:t xml:space="preserve">de ouders. </w:t>
      </w:r>
    </w:p>
    <w:p w14:paraId="7028D2AF" w14:textId="77777777" w:rsidR="008D7AD2" w:rsidRDefault="008D7AD2" w:rsidP="008D7AD2">
      <w:pPr>
        <w:contextualSpacing/>
      </w:pPr>
    </w:p>
    <w:p w14:paraId="7F785AD4" w14:textId="7F0F9C3D" w:rsidR="008D7AD2" w:rsidRPr="003925A7" w:rsidRDefault="008D7AD2" w:rsidP="008D7AD2">
      <w:pPr>
        <w:contextualSpacing/>
        <w:rPr>
          <w:b/>
        </w:rPr>
      </w:pPr>
      <w:r w:rsidRPr="003925A7">
        <w:rPr>
          <w:b/>
        </w:rPr>
        <w:t>Concept begrotin</w:t>
      </w:r>
      <w:r w:rsidR="00465084" w:rsidRPr="003925A7">
        <w:rPr>
          <w:b/>
        </w:rPr>
        <w:t>g</w:t>
      </w:r>
    </w:p>
    <w:p w14:paraId="14E9CDE5" w14:textId="4727B724" w:rsidR="00465084" w:rsidRDefault="00606094" w:rsidP="008D7AD2">
      <w:pPr>
        <w:contextualSpacing/>
      </w:pPr>
      <w:r>
        <w:t>Rosanne is bezig met een directeursopleiding</w:t>
      </w:r>
      <w:r w:rsidR="004F0EF4">
        <w:t xml:space="preserve"> en is</w:t>
      </w:r>
      <w:r>
        <w:t xml:space="preserve"> nu bezig met begroting. Van de begroting </w:t>
      </w:r>
      <w:r w:rsidR="003925A7">
        <w:t>staat 95</w:t>
      </w:r>
      <w:r>
        <w:t xml:space="preserve">% vast, </w:t>
      </w:r>
      <w:r w:rsidR="004C5543">
        <w:t xml:space="preserve">er kan </w:t>
      </w:r>
      <w:r>
        <w:t xml:space="preserve">invloed </w:t>
      </w:r>
      <w:r w:rsidR="004C5543">
        <w:t xml:space="preserve">uitgeoefend worden </w:t>
      </w:r>
      <w:r>
        <w:t xml:space="preserve">op </w:t>
      </w:r>
      <w:r w:rsidR="004C5543">
        <w:t xml:space="preserve">de </w:t>
      </w:r>
      <w:r>
        <w:t>investeringen</w:t>
      </w:r>
      <w:r w:rsidR="004C5543">
        <w:t>: i</w:t>
      </w:r>
      <w:r>
        <w:t>nventaris van spullen, bekijken wat er nodig is en waar ruimte voor is.</w:t>
      </w:r>
      <w:r w:rsidR="003925A7">
        <w:t xml:space="preserve"> Voorstel is om dit jaar niet te investeren</w:t>
      </w:r>
      <w:r w:rsidR="000A171C">
        <w:t xml:space="preserve">: </w:t>
      </w:r>
      <w:r w:rsidR="003925A7">
        <w:t>er is geen vervanging nodig</w:t>
      </w:r>
      <w:r w:rsidR="000A171C">
        <w:t xml:space="preserve"> binnen de inventaris</w:t>
      </w:r>
      <w:r w:rsidR="003925A7">
        <w:t xml:space="preserve"> op dit moment. Gevolgen van het regeringsbeleid is nog afwachten. Er komt minder binnen door het wegvallen van een subsidie (vorig jaar gemeld). School mag wel drie jaar </w:t>
      </w:r>
      <w:r w:rsidR="00F94D7D">
        <w:t xml:space="preserve">interen op de reserves. Indien er geen geld bij komt moet goed bekeken worden hoe de kosten gedekt kunnen blijven worden. </w:t>
      </w:r>
    </w:p>
    <w:p w14:paraId="61BABCB0" w14:textId="77777777" w:rsidR="00606094" w:rsidRDefault="00606094" w:rsidP="008D7AD2">
      <w:pPr>
        <w:contextualSpacing/>
      </w:pPr>
    </w:p>
    <w:p w14:paraId="4892FAD9" w14:textId="77777777" w:rsidR="000A171C" w:rsidRPr="00B03E68" w:rsidRDefault="008D7AD2" w:rsidP="008D7AD2">
      <w:pPr>
        <w:contextualSpacing/>
        <w:rPr>
          <w:b/>
        </w:rPr>
      </w:pPr>
      <w:proofErr w:type="spellStart"/>
      <w:r w:rsidRPr="00B03E68">
        <w:rPr>
          <w:b/>
        </w:rPr>
        <w:t>Skossplan</w:t>
      </w:r>
      <w:proofErr w:type="spellEnd"/>
      <w:r w:rsidRPr="00B03E68">
        <w:rPr>
          <w:b/>
        </w:rPr>
        <w:tab/>
      </w:r>
      <w:r w:rsidRPr="00B03E68">
        <w:rPr>
          <w:b/>
        </w:rPr>
        <w:tab/>
      </w:r>
    </w:p>
    <w:p w14:paraId="7FD34B17" w14:textId="77777777" w:rsidR="00FC630C" w:rsidRDefault="00FC630C" w:rsidP="00FC630C">
      <w:r>
        <w:t xml:space="preserve">Er zijn een aantal interessante thema’s die besproken worden in het </w:t>
      </w:r>
      <w:proofErr w:type="spellStart"/>
      <w:r>
        <w:t>Skossplan</w:t>
      </w:r>
      <w:proofErr w:type="spellEnd"/>
      <w:r>
        <w:t xml:space="preserve"> die de revue passeren.</w:t>
      </w:r>
    </w:p>
    <w:p w14:paraId="5E00CD0B" w14:textId="77D6DC0F" w:rsidR="004F0EF4" w:rsidRDefault="00B03E68" w:rsidP="00B03E68">
      <w:pPr>
        <w:pStyle w:val="Lijstalinea"/>
        <w:numPr>
          <w:ilvl w:val="0"/>
          <w:numId w:val="5"/>
        </w:numPr>
      </w:pPr>
      <w:r>
        <w:t>Concurrentie: hoe houd je je positie sterk. Weten we voldoende waar we ons op moeten/ kunnen profileren</w:t>
      </w:r>
      <w:r w:rsidR="007E2810">
        <w:t xml:space="preserve">? </w:t>
      </w:r>
      <w:r w:rsidR="00FC630C">
        <w:t xml:space="preserve">De MR oudergeleding wil wel een mail naar de ouders sturen, om zichzelf voor te stellen en te profileren. Hier zou een vragenlijst aan toegevoegd kunnen worden, met het doel de school te willen behouden op de huidige positie. Ouders als ambassadeurs inzetten/ behouden. </w:t>
      </w:r>
      <w:r w:rsidR="00FC630C" w:rsidRPr="00FC630C">
        <w:rPr>
          <w:b/>
        </w:rPr>
        <w:t>Actie Sjef</w:t>
      </w:r>
      <w:r w:rsidR="00FC630C">
        <w:t xml:space="preserve">. Het is ook interessant om een paar vragen toe te voegen aan het inschrijfformulier. Sowieso is het goed om bij te houden waarom ouders kiezen voor deze Montessorischool. </w:t>
      </w:r>
      <w:r w:rsidR="00FC630C" w:rsidRPr="00FC630C">
        <w:rPr>
          <w:b/>
        </w:rPr>
        <w:t>Actie Willeke.</w:t>
      </w:r>
    </w:p>
    <w:p w14:paraId="7234CE89" w14:textId="3BC87671" w:rsidR="00B03E68" w:rsidRDefault="00B03E68" w:rsidP="00445966">
      <w:pPr>
        <w:pStyle w:val="Lijstalinea"/>
        <w:numPr>
          <w:ilvl w:val="0"/>
          <w:numId w:val="5"/>
        </w:numPr>
      </w:pPr>
      <w:r>
        <w:t xml:space="preserve">Hoe houd je een goede school: goed team, ouders als ambassadeurs. </w:t>
      </w:r>
      <w:r w:rsidR="00D021A4">
        <w:t xml:space="preserve">De leraar doet er toe.    </w:t>
      </w:r>
      <w:r w:rsidR="00FC630C">
        <w:t>Hoe houd je ook de leerkrachten aan de school gebonden?</w:t>
      </w:r>
      <w:r w:rsidR="00D021A4">
        <w:t xml:space="preserve"> Er is op dit moment geen reden tot zorg, hoewel er altijd wel enige verloop is. Maar dit is wel vaak om legitieme redenen. Grootste risico is (langdurige) ziekte, zwangerschappen. Tot nu toe heeft de school dit zeer goed op weten te vangen. Maar de opvangpool van de </w:t>
      </w:r>
      <w:proofErr w:type="spellStart"/>
      <w:r w:rsidR="00D021A4">
        <w:t>Skoss</w:t>
      </w:r>
      <w:proofErr w:type="spellEnd"/>
      <w:r w:rsidR="00D021A4">
        <w:t xml:space="preserve"> is eigenlijk altijd leeg. Het blijft een lastig onderwerp en een punt van aandacht.</w:t>
      </w:r>
    </w:p>
    <w:p w14:paraId="6275831F" w14:textId="59A9B139" w:rsidR="00465084" w:rsidRDefault="008D7AD2" w:rsidP="008D7AD2">
      <w:pPr>
        <w:contextualSpacing/>
      </w:pPr>
      <w:r>
        <w:tab/>
      </w:r>
      <w:r>
        <w:tab/>
      </w:r>
      <w:r>
        <w:tab/>
      </w:r>
      <w:r>
        <w:tab/>
      </w:r>
      <w:r>
        <w:tab/>
      </w:r>
      <w:r>
        <w:tab/>
      </w:r>
    </w:p>
    <w:p w14:paraId="28F224EF" w14:textId="08574233" w:rsidR="00465084" w:rsidRPr="00342ABE" w:rsidRDefault="00465084" w:rsidP="008D7AD2">
      <w:pPr>
        <w:contextualSpacing/>
        <w:rPr>
          <w:b/>
        </w:rPr>
      </w:pPr>
      <w:r w:rsidRPr="00342ABE">
        <w:rPr>
          <w:b/>
        </w:rPr>
        <w:t>Ouder</w:t>
      </w:r>
      <w:r w:rsidR="008D7AD2" w:rsidRPr="00342ABE">
        <w:rPr>
          <w:b/>
        </w:rPr>
        <w:t>bijdrage</w:t>
      </w:r>
    </w:p>
    <w:p w14:paraId="16934F15" w14:textId="5D2AFB75" w:rsidR="00342ABE" w:rsidRDefault="00342ABE" w:rsidP="006B2255">
      <w:pPr>
        <w:pStyle w:val="Lijstalinea"/>
        <w:numPr>
          <w:ilvl w:val="0"/>
          <w:numId w:val="6"/>
        </w:numPr>
      </w:pPr>
      <w:r>
        <w:t>Hoeveel ouders betalen vrijwillig meer</w:t>
      </w:r>
      <w:r w:rsidR="0037004B">
        <w:t>, wat is er vorig jaar opgehaald</w:t>
      </w:r>
      <w:r>
        <w:t>?</w:t>
      </w:r>
      <w:r w:rsidR="006B2255">
        <w:t xml:space="preserve"> </w:t>
      </w:r>
      <w:r w:rsidR="006B2255" w:rsidRPr="006B2255">
        <w:rPr>
          <w:b/>
        </w:rPr>
        <w:t>Actie Willeke</w:t>
      </w:r>
      <w:r w:rsidR="006B2255">
        <w:t>.</w:t>
      </w:r>
    </w:p>
    <w:p w14:paraId="082E4129" w14:textId="40242AA9" w:rsidR="00342ABE" w:rsidRDefault="00342ABE" w:rsidP="006B2255">
      <w:pPr>
        <w:pStyle w:val="Lijstalinea"/>
        <w:numPr>
          <w:ilvl w:val="0"/>
          <w:numId w:val="6"/>
        </w:numPr>
      </w:pPr>
      <w:r>
        <w:lastRenderedPageBreak/>
        <w:t>Incasseren van geld graag</w:t>
      </w:r>
      <w:r w:rsidR="006B2255">
        <w:t xml:space="preserve"> uitbesteden? Dit levert wel een risico op – het kan onpersoonlijk overkomen of juist vragen oproepen over betrouwbaarheid. Besproken wordt of een betaalverzoek via </w:t>
      </w:r>
      <w:proofErr w:type="spellStart"/>
      <w:r w:rsidR="006B2255">
        <w:t>Parro</w:t>
      </w:r>
      <w:proofErr w:type="spellEnd"/>
      <w:r w:rsidR="006B2255">
        <w:t xml:space="preserve"> niet beter is? Goed om dat wel kaders te geven, en richting wat andere ouders geven, wat het landelijk gemiddelde is. </w:t>
      </w:r>
      <w:r w:rsidR="006B2255" w:rsidRPr="006B2255">
        <w:rPr>
          <w:b/>
        </w:rPr>
        <w:t>Actie Steven</w:t>
      </w:r>
      <w:r w:rsidR="006B2255">
        <w:t xml:space="preserve"> </w:t>
      </w:r>
      <w:r w:rsidR="00CA42AC">
        <w:t>maakt een tekstje voor</w:t>
      </w:r>
      <w:r w:rsidR="006B2255">
        <w:t xml:space="preserve"> </w:t>
      </w:r>
      <w:r w:rsidR="006B2255" w:rsidRPr="0037004B">
        <w:rPr>
          <w:b/>
        </w:rPr>
        <w:t>Willeke</w:t>
      </w:r>
      <w:r w:rsidR="00CA42AC">
        <w:t xml:space="preserve">, stemt af wat betreft de </w:t>
      </w:r>
      <w:r w:rsidR="006B2255">
        <w:t>juiste formulering.</w:t>
      </w:r>
      <w:r w:rsidR="0037004B">
        <w:t xml:space="preserve"> Ook leuk om het op te hangen aan wat we kunnen doen met extra geld, zoals culturele uitjes, of extra investering in de school of schoolplein.</w:t>
      </w:r>
      <w:r w:rsidR="00017203">
        <w:t xml:space="preserve"> Wellicht een vakleraar op projectbasis? Koppelen aan concrete doelen. </w:t>
      </w:r>
      <w:r w:rsidR="00CA42AC">
        <w:t xml:space="preserve">Start met een koffieochtend met bovenstaand als thema – </w:t>
      </w:r>
      <w:r w:rsidR="00CA42AC" w:rsidRPr="00CA42AC">
        <w:rPr>
          <w:b/>
        </w:rPr>
        <w:t>actie Willeke en Steven.</w:t>
      </w:r>
    </w:p>
    <w:p w14:paraId="3A0F8AEC" w14:textId="77777777" w:rsidR="00342ABE" w:rsidRDefault="00342ABE" w:rsidP="008D7AD2">
      <w:pPr>
        <w:contextualSpacing/>
      </w:pPr>
    </w:p>
    <w:p w14:paraId="2D0CE535" w14:textId="6B104A69" w:rsidR="00BA1459" w:rsidRDefault="008D7AD2" w:rsidP="008D7AD2">
      <w:pPr>
        <w:contextualSpacing/>
      </w:pPr>
      <w:proofErr w:type="spellStart"/>
      <w:r>
        <w:t>wvttk</w:t>
      </w:r>
      <w:proofErr w:type="spellEnd"/>
      <w:r>
        <w:t xml:space="preserve"> </w:t>
      </w:r>
      <w:r>
        <w:tab/>
      </w:r>
    </w:p>
    <w:p w14:paraId="6B039A00" w14:textId="10D2F856" w:rsidR="00B32707" w:rsidRDefault="00B32707" w:rsidP="000F1BF6">
      <w:pPr>
        <w:pStyle w:val="Lijstalinea"/>
        <w:numPr>
          <w:ilvl w:val="0"/>
          <w:numId w:val="9"/>
        </w:numPr>
      </w:pPr>
      <w:r>
        <w:t>Actielijst</w:t>
      </w:r>
    </w:p>
    <w:p w14:paraId="160C1AFA" w14:textId="697397A6" w:rsidR="0037004B" w:rsidRDefault="0037004B" w:rsidP="008D7AD2">
      <w:pPr>
        <w:contextualSpacing/>
      </w:pPr>
    </w:p>
    <w:p w14:paraId="128DA94D" w14:textId="77777777" w:rsidR="0037004B" w:rsidRDefault="0037004B" w:rsidP="008D7AD2">
      <w:pPr>
        <w:contextualSpacing/>
      </w:pPr>
    </w:p>
    <w:p w14:paraId="41EC1033" w14:textId="18364E98" w:rsidR="00BA1459" w:rsidRDefault="00BA1459" w:rsidP="00584102">
      <w:pPr>
        <w:contextualSpacing/>
      </w:pPr>
    </w:p>
    <w:p w14:paraId="7671DD6E" w14:textId="577C3798" w:rsidR="00BA1459" w:rsidRDefault="00BA1459" w:rsidP="00584102">
      <w:pPr>
        <w:contextualSpacing/>
      </w:pPr>
      <w:r w:rsidRPr="004B7FC7">
        <w:rPr>
          <w:b/>
        </w:rPr>
        <w:t>Bijlage</w:t>
      </w:r>
      <w:r>
        <w:t>: bijeenkomsten MR 2019-2020</w:t>
      </w:r>
    </w:p>
    <w:p w14:paraId="32BC4926" w14:textId="3FDA85CC" w:rsidR="00BA1459" w:rsidRDefault="00BA1459" w:rsidP="00584102">
      <w:pPr>
        <w:contextualSpacing/>
      </w:pPr>
      <w:r>
        <w:t>30 januari, 20.00. Begroting</w:t>
      </w:r>
    </w:p>
    <w:p w14:paraId="2E596503" w14:textId="3623A81C" w:rsidR="00BA1459" w:rsidRDefault="00BA1459" w:rsidP="00584102">
      <w:pPr>
        <w:contextualSpacing/>
      </w:pPr>
      <w:r>
        <w:t>2 april, 20.00. Nieuwe leden</w:t>
      </w:r>
    </w:p>
    <w:p w14:paraId="4F881725" w14:textId="77777777" w:rsidR="004B7FC7" w:rsidRDefault="00BA1459" w:rsidP="00584102">
      <w:pPr>
        <w:contextualSpacing/>
      </w:pPr>
      <w:r>
        <w:t xml:space="preserve">14 mei, 20.00. </w:t>
      </w:r>
    </w:p>
    <w:p w14:paraId="04B8A7D3" w14:textId="2845E1D0" w:rsidR="00BA1459" w:rsidRPr="00584102" w:rsidRDefault="004B7FC7" w:rsidP="00584102">
      <w:pPr>
        <w:contextualSpacing/>
      </w:pPr>
      <w:r>
        <w:t xml:space="preserve">2 juli, MR BBQ. </w:t>
      </w:r>
      <w:r w:rsidR="00BA1459">
        <w:t xml:space="preserve"> </w:t>
      </w:r>
    </w:p>
    <w:sectPr w:rsidR="00BA1459" w:rsidRPr="00584102" w:rsidSect="0036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A19"/>
    <w:multiLevelType w:val="hybridMultilevel"/>
    <w:tmpl w:val="47FE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F743D"/>
    <w:multiLevelType w:val="hybridMultilevel"/>
    <w:tmpl w:val="6450B274"/>
    <w:lvl w:ilvl="0" w:tplc="BBEE50C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53F2"/>
    <w:multiLevelType w:val="hybridMultilevel"/>
    <w:tmpl w:val="44247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326317"/>
    <w:multiLevelType w:val="hybridMultilevel"/>
    <w:tmpl w:val="469C2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A9A0064"/>
    <w:multiLevelType w:val="hybridMultilevel"/>
    <w:tmpl w:val="64302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0B557F9"/>
    <w:multiLevelType w:val="hybridMultilevel"/>
    <w:tmpl w:val="528E8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A460DF"/>
    <w:multiLevelType w:val="hybridMultilevel"/>
    <w:tmpl w:val="3FDAF5B2"/>
    <w:lvl w:ilvl="0" w:tplc="8696AA74">
      <w:start w:val="1"/>
      <w:numFmt w:val="decimal"/>
      <w:lvlText w:val="%1."/>
      <w:lvlJc w:val="left"/>
      <w:pPr>
        <w:ind w:left="720" w:hanging="360"/>
      </w:pPr>
      <w:rPr>
        <w:rFonts w:ascii="Verdana" w:hAnsi="Verdana" w:hint="default"/>
        <w:color w:val="1F497D"/>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2718E7"/>
    <w:multiLevelType w:val="hybridMultilevel"/>
    <w:tmpl w:val="2F1A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5689E"/>
    <w:multiLevelType w:val="hybridMultilevel"/>
    <w:tmpl w:val="A00ED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7C"/>
    <w:rsid w:val="00006AA2"/>
    <w:rsid w:val="000101C7"/>
    <w:rsid w:val="00017203"/>
    <w:rsid w:val="000544DD"/>
    <w:rsid w:val="00074F06"/>
    <w:rsid w:val="000A171C"/>
    <w:rsid w:val="000F1BF6"/>
    <w:rsid w:val="00102754"/>
    <w:rsid w:val="00104BDF"/>
    <w:rsid w:val="00171B98"/>
    <w:rsid w:val="00195C5C"/>
    <w:rsid w:val="001F6354"/>
    <w:rsid w:val="00342ABE"/>
    <w:rsid w:val="00366525"/>
    <w:rsid w:val="0037004B"/>
    <w:rsid w:val="003925A7"/>
    <w:rsid w:val="003A0D52"/>
    <w:rsid w:val="003F1952"/>
    <w:rsid w:val="00407E56"/>
    <w:rsid w:val="00425F4E"/>
    <w:rsid w:val="00465084"/>
    <w:rsid w:val="004B7FC7"/>
    <w:rsid w:val="004C5543"/>
    <w:rsid w:val="004F0EF4"/>
    <w:rsid w:val="004F5ACD"/>
    <w:rsid w:val="00566BD2"/>
    <w:rsid w:val="0056762F"/>
    <w:rsid w:val="00584102"/>
    <w:rsid w:val="00606094"/>
    <w:rsid w:val="00640225"/>
    <w:rsid w:val="006B2255"/>
    <w:rsid w:val="007108DC"/>
    <w:rsid w:val="0074622B"/>
    <w:rsid w:val="00786641"/>
    <w:rsid w:val="007B1099"/>
    <w:rsid w:val="007E2810"/>
    <w:rsid w:val="00821B80"/>
    <w:rsid w:val="008D7AD2"/>
    <w:rsid w:val="009401FC"/>
    <w:rsid w:val="009575D1"/>
    <w:rsid w:val="009A1193"/>
    <w:rsid w:val="009B6812"/>
    <w:rsid w:val="009C60A6"/>
    <w:rsid w:val="00A11E7C"/>
    <w:rsid w:val="00B03E68"/>
    <w:rsid w:val="00B32707"/>
    <w:rsid w:val="00BA1459"/>
    <w:rsid w:val="00BD5718"/>
    <w:rsid w:val="00BF48BD"/>
    <w:rsid w:val="00C0124E"/>
    <w:rsid w:val="00C03B7C"/>
    <w:rsid w:val="00CA3436"/>
    <w:rsid w:val="00CA42AC"/>
    <w:rsid w:val="00CC18F7"/>
    <w:rsid w:val="00D021A4"/>
    <w:rsid w:val="00F87551"/>
    <w:rsid w:val="00F94D7D"/>
    <w:rsid w:val="00FC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5BAC"/>
  <w15:docId w15:val="{7E2D412E-4858-462C-9734-F244AC1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5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1E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11E7C"/>
    <w:pPr>
      <w:ind w:left="720"/>
      <w:contextualSpacing/>
    </w:pPr>
  </w:style>
  <w:style w:type="character" w:styleId="Hyperlink">
    <w:name w:val="Hyperlink"/>
    <w:basedOn w:val="Standaardalinea-lettertype"/>
    <w:uiPriority w:val="99"/>
    <w:semiHidden/>
    <w:unhideWhenUsed/>
    <w:rsid w:val="00A11E7C"/>
    <w:rPr>
      <w:color w:val="0000FF"/>
      <w:u w:val="single"/>
    </w:rPr>
  </w:style>
  <w:style w:type="table" w:styleId="Tabelraster">
    <w:name w:val="Table Grid"/>
    <w:basedOn w:val="Standaardtabel"/>
    <w:uiPriority w:val="59"/>
    <w:rsid w:val="00A1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D5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5616">
      <w:bodyDiv w:val="1"/>
      <w:marLeft w:val="0"/>
      <w:marRight w:val="0"/>
      <w:marTop w:val="0"/>
      <w:marBottom w:val="0"/>
      <w:divBdr>
        <w:top w:val="none" w:sz="0" w:space="0" w:color="auto"/>
        <w:left w:val="none" w:sz="0" w:space="0" w:color="auto"/>
        <w:bottom w:val="none" w:sz="0" w:space="0" w:color="auto"/>
        <w:right w:val="none" w:sz="0" w:space="0" w:color="auto"/>
      </w:divBdr>
    </w:div>
    <w:div w:id="755440500">
      <w:bodyDiv w:val="1"/>
      <w:marLeft w:val="0"/>
      <w:marRight w:val="0"/>
      <w:marTop w:val="0"/>
      <w:marBottom w:val="0"/>
      <w:divBdr>
        <w:top w:val="none" w:sz="0" w:space="0" w:color="auto"/>
        <w:left w:val="none" w:sz="0" w:space="0" w:color="auto"/>
        <w:bottom w:val="none" w:sz="0" w:space="0" w:color="auto"/>
        <w:right w:val="none" w:sz="0" w:space="0" w:color="auto"/>
      </w:divBdr>
    </w:div>
    <w:div w:id="849877885">
      <w:bodyDiv w:val="1"/>
      <w:marLeft w:val="0"/>
      <w:marRight w:val="0"/>
      <w:marTop w:val="0"/>
      <w:marBottom w:val="0"/>
      <w:divBdr>
        <w:top w:val="none" w:sz="0" w:space="0" w:color="auto"/>
        <w:left w:val="none" w:sz="0" w:space="0" w:color="auto"/>
        <w:bottom w:val="none" w:sz="0" w:space="0" w:color="auto"/>
        <w:right w:val="none" w:sz="0" w:space="0" w:color="auto"/>
      </w:divBdr>
      <w:divsChild>
        <w:div w:id="2085563086">
          <w:blockQuote w:val="1"/>
          <w:marLeft w:val="75"/>
          <w:marRight w:val="150"/>
          <w:marTop w:val="150"/>
          <w:marBottom w:val="150"/>
          <w:divBdr>
            <w:top w:val="none" w:sz="0" w:space="0" w:color="auto"/>
            <w:left w:val="single" w:sz="6" w:space="8" w:color="FC2C38"/>
            <w:bottom w:val="none" w:sz="0" w:space="0" w:color="auto"/>
            <w:right w:val="none" w:sz="0" w:space="0" w:color="auto"/>
          </w:divBdr>
          <w:divsChild>
            <w:div w:id="691155054">
              <w:marLeft w:val="0"/>
              <w:marRight w:val="0"/>
              <w:marTop w:val="0"/>
              <w:marBottom w:val="0"/>
              <w:divBdr>
                <w:top w:val="none" w:sz="0" w:space="0" w:color="auto"/>
                <w:left w:val="none" w:sz="0" w:space="0" w:color="auto"/>
                <w:bottom w:val="none" w:sz="0" w:space="0" w:color="auto"/>
                <w:right w:val="none" w:sz="0" w:space="0" w:color="auto"/>
              </w:divBdr>
              <w:divsChild>
                <w:div w:id="1130241998">
                  <w:marLeft w:val="0"/>
                  <w:marRight w:val="0"/>
                  <w:marTop w:val="0"/>
                  <w:marBottom w:val="0"/>
                  <w:divBdr>
                    <w:top w:val="none" w:sz="0" w:space="0" w:color="auto"/>
                    <w:left w:val="none" w:sz="0" w:space="0" w:color="auto"/>
                    <w:bottom w:val="none" w:sz="0" w:space="0" w:color="auto"/>
                    <w:right w:val="none" w:sz="0" w:space="0" w:color="auto"/>
                  </w:divBdr>
                  <w:divsChild>
                    <w:div w:id="9158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365">
          <w:blockQuote w:val="1"/>
          <w:marLeft w:val="75"/>
          <w:marRight w:val="150"/>
          <w:marTop w:val="150"/>
          <w:marBottom w:val="150"/>
          <w:divBdr>
            <w:top w:val="none" w:sz="0" w:space="0" w:color="auto"/>
            <w:left w:val="single" w:sz="6" w:space="8" w:color="FC2C38"/>
            <w:bottom w:val="none" w:sz="0" w:space="0" w:color="auto"/>
            <w:right w:val="none" w:sz="0" w:space="0" w:color="auto"/>
          </w:divBdr>
          <w:divsChild>
            <w:div w:id="1125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kmontessori-soes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ENGIE Services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Hagen, Sjef</dc:creator>
  <cp:lastModifiedBy>sjef hagen</cp:lastModifiedBy>
  <cp:revision>2</cp:revision>
  <cp:lastPrinted>2018-05-22T07:51:00Z</cp:lastPrinted>
  <dcterms:created xsi:type="dcterms:W3CDTF">2020-06-17T12:04:00Z</dcterms:created>
  <dcterms:modified xsi:type="dcterms:W3CDTF">2020-06-17T12:04:00Z</dcterms:modified>
</cp:coreProperties>
</file>